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E3365" w14:textId="4BA648E8" w:rsidR="003B7AA8" w:rsidRPr="00FD77B6" w:rsidRDefault="7707F38A" w:rsidP="4F5AF5B4">
      <w:pPr>
        <w:rPr>
          <w:b/>
          <w:bCs/>
        </w:rPr>
      </w:pPr>
      <w:bookmarkStart w:id="0" w:name="_Int_H7b2MaK8"/>
      <w:r w:rsidRPr="1136C481">
        <w:rPr>
          <w:b/>
          <w:bCs/>
        </w:rPr>
        <w:t>FOR IMMEDIATE RELEASE</w:t>
      </w:r>
      <w:bookmarkEnd w:id="0"/>
    </w:p>
    <w:p w14:paraId="0EE8BD15" w14:textId="3B23C507" w:rsidR="066657D4" w:rsidRDefault="066657D4" w:rsidP="1136C481">
      <w:pPr>
        <w:rPr>
          <w:sz w:val="20"/>
          <w:szCs w:val="20"/>
        </w:rPr>
      </w:pPr>
      <w:r w:rsidRPr="7C3CCF3B">
        <w:rPr>
          <w:sz w:val="20"/>
          <w:szCs w:val="20"/>
        </w:rPr>
        <w:t xml:space="preserve">Inquiries contact </w:t>
      </w:r>
      <w:r w:rsidR="20A73A16" w:rsidRPr="7C3CCF3B">
        <w:rPr>
          <w:sz w:val="20"/>
          <w:szCs w:val="20"/>
        </w:rPr>
        <w:t xml:space="preserve">Leann Standish </w:t>
      </w:r>
      <w:hyperlink r:id="rId9">
        <w:r w:rsidR="20A73A16" w:rsidRPr="7C3CCF3B">
          <w:rPr>
            <w:rStyle w:val="Hyperlink"/>
            <w:sz w:val="20"/>
            <w:szCs w:val="20"/>
          </w:rPr>
          <w:t>lstandish@sloma.org</w:t>
        </w:r>
      </w:hyperlink>
      <w:r w:rsidR="20A73A16" w:rsidRPr="7C3CCF3B">
        <w:rPr>
          <w:sz w:val="20"/>
          <w:szCs w:val="20"/>
        </w:rPr>
        <w:t xml:space="preserve"> </w:t>
      </w:r>
      <w:r w:rsidRPr="7C3CCF3B">
        <w:rPr>
          <w:sz w:val="20"/>
          <w:szCs w:val="20"/>
        </w:rPr>
        <w:t xml:space="preserve"> </w:t>
      </w:r>
    </w:p>
    <w:p w14:paraId="3273BCBE" w14:textId="06990DE3" w:rsidR="1136C481" w:rsidRDefault="1136C481" w:rsidP="1136C481">
      <w:pPr>
        <w:rPr>
          <w:sz w:val="20"/>
          <w:szCs w:val="20"/>
        </w:rPr>
      </w:pPr>
    </w:p>
    <w:p w14:paraId="2D44C811" w14:textId="77777777" w:rsidR="003B7AA8" w:rsidRDefault="003B7AA8"/>
    <w:p w14:paraId="41EE7296" w14:textId="1EA37474" w:rsidR="003B7AA8" w:rsidRPr="002B43A6" w:rsidRDefault="005A6880" w:rsidP="00FE2C57">
      <w:pPr>
        <w:jc w:val="center"/>
        <w:rPr>
          <w:rFonts w:ascii="Times New Roman" w:eastAsia="Times New Roman" w:hAnsi="Times New Roman" w:cs="Times New Roman"/>
          <w:kern w:val="0"/>
          <w14:ligatures w14:val="none"/>
        </w:rPr>
      </w:pPr>
      <w:r w:rsidRPr="231884A5">
        <w:rPr>
          <w:b/>
          <w:bCs/>
        </w:rPr>
        <w:t>SAN LUIS OBISPO MUSEUM OF ART TO PRESENT</w:t>
      </w:r>
      <w:r w:rsidR="002B43A6">
        <w:rPr>
          <w:b/>
          <w:bCs/>
          <w:i/>
          <w:iCs/>
        </w:rPr>
        <w:t xml:space="preserve"> </w:t>
      </w:r>
      <w:r w:rsidR="002B43A6">
        <w:rPr>
          <w:b/>
          <w:bCs/>
        </w:rPr>
        <w:t xml:space="preserve">NEW MURAL BY </w:t>
      </w:r>
      <w:r w:rsidR="00690618">
        <w:rPr>
          <w:b/>
          <w:bCs/>
        </w:rPr>
        <w:t>BUNNIE REISS</w:t>
      </w:r>
    </w:p>
    <w:p w14:paraId="2CD6BA01" w14:textId="77777777" w:rsidR="005A6880" w:rsidRDefault="005A6880" w:rsidP="005A6880">
      <w:pPr>
        <w:jc w:val="center"/>
        <w:rPr>
          <w:rFonts w:cstheme="minorHAnsi"/>
          <w:b/>
          <w:bCs/>
        </w:rPr>
      </w:pPr>
    </w:p>
    <w:p w14:paraId="010A47E3" w14:textId="446CD124" w:rsidR="005A6880" w:rsidRPr="00583633" w:rsidRDefault="006F39D5" w:rsidP="1136C481">
      <w:pPr>
        <w:rPr>
          <w:rFonts w:eastAsia="Times New Roman"/>
          <w:color w:val="000000"/>
          <w:kern w:val="0"/>
          <w14:ligatures w14:val="none"/>
        </w:rPr>
      </w:pPr>
      <w:r w:rsidRPr="1136C481">
        <w:rPr>
          <w:b/>
          <w:bCs/>
        </w:rPr>
        <w:t xml:space="preserve">San Luis Obispo, CA </w:t>
      </w:r>
      <w:r w:rsidR="00047252" w:rsidRPr="1136C481">
        <w:rPr>
          <w:b/>
          <w:bCs/>
        </w:rPr>
        <w:t xml:space="preserve">– </w:t>
      </w:r>
      <w:r w:rsidR="00996B0D">
        <w:rPr>
          <w:b/>
          <w:bCs/>
        </w:rPr>
        <w:t>June 30, 2026</w:t>
      </w:r>
      <w:r w:rsidR="005A6880" w:rsidRPr="1136C481">
        <w:t xml:space="preserve"> The San Luis Obispo Museum of Art</w:t>
      </w:r>
      <w:r w:rsidR="65E6BFA2" w:rsidRPr="1136C481">
        <w:t xml:space="preserve"> (SLOMA)</w:t>
      </w:r>
      <w:r w:rsidR="005A6880" w:rsidRPr="1136C481">
        <w:t xml:space="preserve"> is pleased to announce</w:t>
      </w:r>
      <w:r w:rsidR="00681EB6" w:rsidRPr="1136C481">
        <w:rPr>
          <w:color w:val="FF0000"/>
        </w:rPr>
        <w:t xml:space="preserve"> </w:t>
      </w:r>
      <w:r w:rsidR="00EC2423" w:rsidRPr="1136C481">
        <w:t>a new mural for 202</w:t>
      </w:r>
      <w:r w:rsidR="00DE1F73">
        <w:t>6</w:t>
      </w:r>
      <w:r w:rsidR="00EC2423" w:rsidRPr="1136C481">
        <w:t xml:space="preserve"> to be painted </w:t>
      </w:r>
      <w:r w:rsidR="001843AD" w:rsidRPr="1136C481">
        <w:t xml:space="preserve">by American mural artist </w:t>
      </w:r>
      <w:r w:rsidR="00DE1F73">
        <w:t>Bunnie Reiss</w:t>
      </w:r>
      <w:r w:rsidR="001843AD" w:rsidRPr="1136C481">
        <w:t xml:space="preserve"> beginning </w:t>
      </w:r>
      <w:r w:rsidR="00CC7CE2" w:rsidRPr="1136C481">
        <w:t xml:space="preserve">on July </w:t>
      </w:r>
      <w:r w:rsidR="00DE1F73">
        <w:t>13</w:t>
      </w:r>
      <w:r w:rsidR="00DE1F73" w:rsidRPr="00DE1F73">
        <w:rPr>
          <w:vertAlign w:val="superscript"/>
        </w:rPr>
        <w:t>th</w:t>
      </w:r>
      <w:r w:rsidR="00DE1F73">
        <w:t>, 2026</w:t>
      </w:r>
      <w:r w:rsidR="007A0879" w:rsidRPr="1136C481">
        <w:t>.</w:t>
      </w:r>
      <w:r w:rsidR="00CC7CE2" w:rsidRPr="1136C481">
        <w:t xml:space="preserve"> </w:t>
      </w:r>
      <w:r w:rsidR="007A0879" w:rsidRPr="1136C481">
        <w:t xml:space="preserve">The mural is expected to be </w:t>
      </w:r>
      <w:r w:rsidR="009008F9" w:rsidRPr="1136C481">
        <w:t>finished by August 1</w:t>
      </w:r>
      <w:r w:rsidR="00DE1F73">
        <w:rPr>
          <w:vertAlign w:val="superscript"/>
        </w:rPr>
        <w:t>st</w:t>
      </w:r>
      <w:r w:rsidR="009008F9" w:rsidRPr="1136C481">
        <w:t>, 2024.</w:t>
      </w:r>
    </w:p>
    <w:p w14:paraId="37BEAC3E" w14:textId="4192B1B2" w:rsidR="4F968EBD" w:rsidRDefault="4F968EBD" w:rsidP="4F968EBD"/>
    <w:p w14:paraId="6C3D2786" w14:textId="373BE5F7" w:rsidR="3DB69540" w:rsidRDefault="3DB69540" w:rsidP="4F968EBD">
      <w:r w:rsidRPr="4CEF6E6A">
        <w:t xml:space="preserve">This new mural will replace the beloved </w:t>
      </w:r>
      <w:r w:rsidR="00F13EC2">
        <w:rPr>
          <w:i/>
          <w:iCs/>
        </w:rPr>
        <w:t xml:space="preserve">Meter &amp; Time </w:t>
      </w:r>
      <w:r w:rsidRPr="4CEF6E6A">
        <w:t xml:space="preserve">by </w:t>
      </w:r>
      <w:r w:rsidR="00DE1F73">
        <w:t>world-renowned muralist and street artist MOMO</w:t>
      </w:r>
      <w:r w:rsidRPr="4CEF6E6A">
        <w:t xml:space="preserve">.  </w:t>
      </w:r>
    </w:p>
    <w:p w14:paraId="7AB5E847" w14:textId="31E21428" w:rsidR="4F968EBD" w:rsidRDefault="4F968EBD" w:rsidP="4F968EBD">
      <w:pPr>
        <w:rPr>
          <w:rFonts w:eastAsia="Times New Roman"/>
          <w:color w:val="000000" w:themeColor="text1"/>
        </w:rPr>
      </w:pPr>
    </w:p>
    <w:p w14:paraId="1771FAAB" w14:textId="07A6A07E" w:rsidR="002A49A4" w:rsidRDefault="002A49A4" w:rsidP="002A49A4">
      <w:pPr>
        <w:rPr>
          <w:rFonts w:eastAsia="Times New Roman"/>
          <w:color w:val="000000"/>
          <w:kern w:val="0"/>
          <w14:ligatures w14:val="none"/>
        </w:rPr>
      </w:pPr>
      <w:r w:rsidRPr="002A49A4">
        <w:rPr>
          <w:rFonts w:eastAsia="Times New Roman"/>
          <w:color w:val="000000"/>
          <w:kern w:val="0"/>
          <w14:ligatures w14:val="none"/>
        </w:rPr>
        <w:t>Bunnie Reiss's</w:t>
      </w:r>
      <w:r>
        <w:rPr>
          <w:rFonts w:eastAsia="Times New Roman"/>
          <w:color w:val="000000"/>
          <w:kern w:val="0"/>
          <w14:ligatures w14:val="none"/>
        </w:rPr>
        <w:t xml:space="preserve"> forthcoming</w:t>
      </w:r>
      <w:r w:rsidRPr="002A49A4">
        <w:rPr>
          <w:rFonts w:eastAsia="Times New Roman"/>
          <w:color w:val="000000"/>
          <w:kern w:val="0"/>
          <w14:ligatures w14:val="none"/>
        </w:rPr>
        <w:t xml:space="preserve"> mural for SLOMA draws from the native landscape of California's Central Coast, weaving together local birds and wildflowers in the bold, fluid visual language for which she is known. Spanning </w:t>
      </w:r>
      <w:r w:rsidR="00D908B6">
        <w:rPr>
          <w:rFonts w:eastAsia="Times New Roman"/>
          <w:color w:val="000000"/>
          <w:kern w:val="0"/>
          <w14:ligatures w14:val="none"/>
        </w:rPr>
        <w:t>all of the</w:t>
      </w:r>
      <w:r w:rsidRPr="002A49A4">
        <w:rPr>
          <w:rFonts w:eastAsia="Times New Roman"/>
          <w:color w:val="000000"/>
          <w:kern w:val="0"/>
          <w14:ligatures w14:val="none"/>
        </w:rPr>
        <w:t xml:space="preserve"> exterior surfaces of the museum building, the work will feature species including Western Bluebird, California Scrub Jay, Hooded Oriole, Anna's Hummingbird, House Finch, and Orange Crowned Warbler alongside native blooms — California Poppy, Lupine, Baby Blue Eyes, Coyote Mint, Purple Owl's Clover, Solidago, and Common Goldfields</w:t>
      </w:r>
      <w:r w:rsidR="00D908B6">
        <w:rPr>
          <w:rFonts w:eastAsia="Times New Roman"/>
          <w:color w:val="000000"/>
          <w:kern w:val="0"/>
          <w14:ligatures w14:val="none"/>
        </w:rPr>
        <w:t xml:space="preserve">. </w:t>
      </w:r>
      <w:r w:rsidR="3AFDA673">
        <w:rPr>
          <w:rFonts w:eastAsia="Times New Roman"/>
          <w:color w:val="000000"/>
          <w:kern w:val="0"/>
          <w14:ligatures w14:val="none"/>
        </w:rPr>
        <w:t>I</w:t>
      </w:r>
      <w:r w:rsidRPr="002A49A4">
        <w:rPr>
          <w:rFonts w:eastAsia="Times New Roman"/>
          <w:color w:val="000000"/>
          <w:kern w:val="0"/>
          <w14:ligatures w14:val="none"/>
        </w:rPr>
        <w:t>n Reiss's longtime practice of celebrating the natural world through pattern, symbol</w:t>
      </w:r>
      <w:r w:rsidR="5661B1A3" w:rsidRPr="002A49A4">
        <w:rPr>
          <w:rFonts w:eastAsia="Times New Roman"/>
          <w:color w:val="000000"/>
          <w:kern w:val="0"/>
          <w14:ligatures w14:val="none"/>
        </w:rPr>
        <w:t>ism</w:t>
      </w:r>
      <w:r w:rsidRPr="002A49A4">
        <w:rPr>
          <w:rFonts w:eastAsia="Times New Roman"/>
          <w:color w:val="000000"/>
          <w:kern w:val="0"/>
          <w14:ligatures w14:val="none"/>
        </w:rPr>
        <w:t xml:space="preserve">, </w:t>
      </w:r>
      <w:r w:rsidR="74D5F626" w:rsidRPr="002A49A4">
        <w:rPr>
          <w:rFonts w:eastAsia="Times New Roman"/>
          <w:color w:val="000000"/>
          <w:kern w:val="0"/>
          <w14:ligatures w14:val="none"/>
        </w:rPr>
        <w:t>shared</w:t>
      </w:r>
      <w:r w:rsidRPr="002A49A4">
        <w:rPr>
          <w:rFonts w:eastAsia="Times New Roman"/>
          <w:color w:val="000000"/>
          <w:kern w:val="0"/>
          <w14:ligatures w14:val="none"/>
        </w:rPr>
        <w:t xml:space="preserve"> joy, the piece </w:t>
      </w:r>
      <w:r w:rsidR="6429B892" w:rsidRPr="002A49A4">
        <w:rPr>
          <w:rFonts w:eastAsia="Times New Roman"/>
          <w:color w:val="000000"/>
          <w:kern w:val="0"/>
          <w14:ligatures w14:val="none"/>
        </w:rPr>
        <w:t xml:space="preserve">will </w:t>
      </w:r>
      <w:r w:rsidRPr="002A49A4">
        <w:rPr>
          <w:rFonts w:eastAsia="Times New Roman"/>
          <w:color w:val="000000"/>
          <w:kern w:val="0"/>
          <w14:ligatures w14:val="none"/>
        </w:rPr>
        <w:t>bring an exuberant sense of place to SLOMA's exterior ahead of the museum's forthcoming expansion.</w:t>
      </w:r>
      <w:r w:rsidR="00D908B6">
        <w:rPr>
          <w:rFonts w:eastAsia="Times New Roman"/>
          <w:color w:val="000000"/>
          <w:kern w:val="0"/>
          <w14:ligatures w14:val="none"/>
        </w:rPr>
        <w:t xml:space="preserve"> </w:t>
      </w:r>
      <w:r w:rsidR="00236A19">
        <w:rPr>
          <w:rFonts w:eastAsia="Times New Roman"/>
          <w:color w:val="000000"/>
          <w:kern w:val="0"/>
          <w14:ligatures w14:val="none"/>
        </w:rPr>
        <w:t xml:space="preserve">Reiss’s mural will be on the building when SLOMA’s current 1010 Broad building transitions to an Education Center centered on </w:t>
      </w:r>
      <w:r w:rsidR="000921C7">
        <w:rPr>
          <w:rFonts w:eastAsia="Times New Roman"/>
          <w:color w:val="000000"/>
          <w:kern w:val="0"/>
          <w14:ligatures w14:val="none"/>
        </w:rPr>
        <w:t xml:space="preserve">community partnerships and programs for kids and families. </w:t>
      </w:r>
      <w:r w:rsidR="00224548">
        <w:rPr>
          <w:rFonts w:eastAsia="Times New Roman"/>
          <w:color w:val="000000"/>
          <w:kern w:val="0"/>
          <w14:ligatures w14:val="none"/>
        </w:rPr>
        <w:t>As is typical for her practice, Reiss does not title her work until its completion.</w:t>
      </w:r>
    </w:p>
    <w:p w14:paraId="0847CD02" w14:textId="77777777" w:rsidR="00224548" w:rsidRDefault="00224548" w:rsidP="002A49A4">
      <w:pPr>
        <w:rPr>
          <w:rFonts w:eastAsia="Times New Roman"/>
          <w:b/>
          <w:bCs/>
          <w:color w:val="000000"/>
          <w:kern w:val="0"/>
          <w14:ligatures w14:val="none"/>
        </w:rPr>
      </w:pPr>
    </w:p>
    <w:p w14:paraId="3BADB90C" w14:textId="7C8611FA" w:rsidR="002A49A4" w:rsidRDefault="002A49A4" w:rsidP="002A49A4">
      <w:pPr>
        <w:rPr>
          <w:rFonts w:eastAsia="Times New Roman"/>
          <w:color w:val="000000"/>
          <w:kern w:val="0"/>
          <w14:ligatures w14:val="none"/>
        </w:rPr>
      </w:pPr>
      <w:r w:rsidRPr="002A49A4">
        <w:rPr>
          <w:rFonts w:eastAsia="Times New Roman"/>
          <w:color w:val="000000"/>
          <w:kern w:val="0"/>
          <w14:ligatures w14:val="none"/>
        </w:rPr>
        <w:t>"</w:t>
      </w:r>
      <w:r w:rsidRPr="00224548">
        <w:rPr>
          <w:rFonts w:eastAsia="Times New Roman"/>
          <w:i/>
          <w:iCs/>
          <w:color w:val="000000"/>
          <w:kern w:val="0"/>
          <w14:ligatures w14:val="none"/>
        </w:rPr>
        <w:t>Bunnie Reiss brings such a generous and joyful spirit to everything she makes, and we couldn't be more excited to welcome her work onto our building. This mural is the latest in SLOMA's commitment to activating our exterior as a living canvas for the community — a rotating showcase for artists whose work sparks connection and invites people in. It feels especially meaningful as we look ahead to the next chapter for this museum and this building</w:t>
      </w:r>
      <w:r w:rsidRPr="002A49A4">
        <w:rPr>
          <w:rFonts w:eastAsia="Times New Roman"/>
          <w:color w:val="000000"/>
          <w:kern w:val="0"/>
          <w14:ligatures w14:val="none"/>
        </w:rPr>
        <w:t>."</w:t>
      </w:r>
      <w:r w:rsidRPr="002A49A4">
        <w:rPr>
          <w:rFonts w:eastAsia="Times New Roman"/>
          <w:color w:val="000000"/>
          <w:kern w:val="0"/>
          <w14:ligatures w14:val="none"/>
        </w:rPr>
        <w:br/>
        <w:t>— Leann Standish, Director, San Luis Obispo Museum of Art</w:t>
      </w:r>
    </w:p>
    <w:p w14:paraId="6919A922" w14:textId="77777777" w:rsidR="00224548" w:rsidRDefault="00224548" w:rsidP="002A49A4">
      <w:pPr>
        <w:rPr>
          <w:rFonts w:eastAsia="Times New Roman"/>
          <w:color w:val="000000"/>
          <w:kern w:val="0"/>
          <w14:ligatures w14:val="none"/>
        </w:rPr>
      </w:pPr>
    </w:p>
    <w:p w14:paraId="2CA5B3FA" w14:textId="01177713" w:rsidR="00224548" w:rsidRDefault="00224548" w:rsidP="002A49A4">
      <w:pPr>
        <w:rPr>
          <w:rFonts w:eastAsia="Times New Roman"/>
          <w:color w:val="000000"/>
          <w:kern w:val="0"/>
          <w14:ligatures w14:val="none"/>
        </w:rPr>
      </w:pPr>
      <w:r>
        <w:rPr>
          <w:rFonts w:eastAsia="Times New Roman"/>
          <w:i/>
          <w:iCs/>
          <w:color w:val="000000"/>
          <w:kern w:val="0"/>
          <w14:ligatures w14:val="none"/>
        </w:rPr>
        <w:t>Meter &amp; Time</w:t>
      </w:r>
      <w:r>
        <w:rPr>
          <w:rFonts w:eastAsia="Times New Roman"/>
          <w:color w:val="000000"/>
          <w:kern w:val="0"/>
          <w14:ligatures w14:val="none"/>
        </w:rPr>
        <w:t xml:space="preserve"> will begin to be painted over on July 5, 2026 in preparation for Bunnie’s installation.</w:t>
      </w:r>
    </w:p>
    <w:p w14:paraId="3EAA3111" w14:textId="73205504" w:rsidR="00D61AE0" w:rsidRPr="00583633" w:rsidRDefault="00D61AE0" w:rsidP="772A8A83">
      <w:pPr>
        <w:rPr>
          <w:rFonts w:eastAsia="Times New Roman"/>
          <w:color w:val="000000"/>
          <w:kern w:val="0"/>
          <w14:ligatures w14:val="none"/>
        </w:rPr>
      </w:pPr>
    </w:p>
    <w:p w14:paraId="2D80ABC3" w14:textId="65696554" w:rsidR="00717C0B" w:rsidRPr="00C10DAA" w:rsidRDefault="00D61AE0" w:rsidP="2A850107">
      <w:pPr>
        <w:rPr>
          <w:rFonts w:eastAsia="Times New Roman" w:cstheme="minorHAnsi"/>
          <w:b/>
          <w:bCs/>
          <w:kern w:val="0"/>
          <w14:ligatures w14:val="none"/>
        </w:rPr>
      </w:pPr>
      <w:r w:rsidRPr="00C10DAA">
        <w:rPr>
          <w:rFonts w:eastAsia="Times New Roman" w:cstheme="minorHAnsi"/>
          <w:b/>
          <w:bCs/>
          <w:kern w:val="0"/>
          <w14:ligatures w14:val="none"/>
        </w:rPr>
        <w:t xml:space="preserve">About </w:t>
      </w:r>
      <w:r w:rsidR="009172A6">
        <w:rPr>
          <w:rFonts w:eastAsia="Times New Roman" w:cstheme="minorHAnsi"/>
          <w:b/>
          <w:bCs/>
          <w:kern w:val="0"/>
          <w14:ligatures w14:val="none"/>
        </w:rPr>
        <w:t>Bunnie Reiss</w:t>
      </w:r>
    </w:p>
    <w:p w14:paraId="4E072716" w14:textId="66E4F428" w:rsidR="00EF563D" w:rsidRDefault="009172A6" w:rsidP="2A850107">
      <w:pPr>
        <w:rPr>
          <w:rFonts w:eastAsia="Times New Roman"/>
          <w:kern w:val="0"/>
          <w14:ligatures w14:val="none"/>
        </w:rPr>
      </w:pPr>
      <w:r w:rsidRPr="009172A6">
        <w:rPr>
          <w:rFonts w:eastAsia="Times New Roman"/>
          <w:kern w:val="0"/>
          <w14:ligatures w14:val="none"/>
        </w:rPr>
        <w:t>Bunnie Reiss was raised with the wide blue skies of Colorado, and often describes her childhood as similar to the song ‘Little Fluffy Clouds’ by The Orb. She has a large Polish/Russian family, so eating, loud talking</w:t>
      </w:r>
      <w:r>
        <w:rPr>
          <w:rFonts w:eastAsia="Times New Roman"/>
          <w:kern w:val="0"/>
          <w14:ligatures w14:val="none"/>
        </w:rPr>
        <w:t>,</w:t>
      </w:r>
      <w:r w:rsidRPr="009172A6">
        <w:rPr>
          <w:rFonts w:eastAsia="Times New Roman"/>
          <w:kern w:val="0"/>
          <w14:ligatures w14:val="none"/>
        </w:rPr>
        <w:t xml:space="preserve"> and community shaped her world. She was a tiny rebel with a large imagination and knew at a young age that she would build things much bigger than herself</w:t>
      </w:r>
      <w:r>
        <w:rPr>
          <w:rFonts w:eastAsia="Times New Roman"/>
          <w:kern w:val="0"/>
          <w14:ligatures w14:val="none"/>
        </w:rPr>
        <w:t xml:space="preserve">. </w:t>
      </w:r>
      <w:r w:rsidRPr="009172A6">
        <w:rPr>
          <w:rFonts w:eastAsia="Times New Roman"/>
          <w:kern w:val="0"/>
          <w14:ligatures w14:val="none"/>
        </w:rPr>
        <w:t>She moved to rural Colorado, studied literature, and worked for NPR and other various publications, while quietly painting on the side. Magic, mysticism, nature</w:t>
      </w:r>
      <w:r>
        <w:rPr>
          <w:rFonts w:eastAsia="Times New Roman"/>
          <w:kern w:val="0"/>
          <w14:ligatures w14:val="none"/>
        </w:rPr>
        <w:t>,</w:t>
      </w:r>
      <w:r w:rsidRPr="009172A6">
        <w:rPr>
          <w:rFonts w:eastAsia="Times New Roman"/>
          <w:kern w:val="0"/>
          <w14:ligatures w14:val="none"/>
        </w:rPr>
        <w:t xml:space="preserve"> and the stars slowly crept into her </w:t>
      </w:r>
      <w:r>
        <w:rPr>
          <w:rFonts w:eastAsia="Times New Roman"/>
          <w:kern w:val="0"/>
          <w14:ligatures w14:val="none"/>
        </w:rPr>
        <w:t>consciousness</w:t>
      </w:r>
      <w:r w:rsidRPr="009172A6">
        <w:rPr>
          <w:rFonts w:eastAsia="Times New Roman"/>
          <w:kern w:val="0"/>
          <w14:ligatures w14:val="none"/>
        </w:rPr>
        <w:t xml:space="preserve">, and she began almost obsessively studying anything she could get her hands on. </w:t>
      </w:r>
      <w:r w:rsidRPr="009172A6">
        <w:rPr>
          <w:rFonts w:eastAsia="Times New Roman"/>
          <w:kern w:val="0"/>
          <w14:ligatures w14:val="none"/>
        </w:rPr>
        <w:lastRenderedPageBreak/>
        <w:t>Her need to travel and obtain information slowly pushed her all over the world</w:t>
      </w:r>
      <w:r>
        <w:rPr>
          <w:rFonts w:eastAsia="Times New Roman"/>
          <w:kern w:val="0"/>
          <w14:ligatures w14:val="none"/>
        </w:rPr>
        <w:t>,</w:t>
      </w:r>
      <w:r w:rsidRPr="009172A6">
        <w:rPr>
          <w:rFonts w:eastAsia="Times New Roman"/>
          <w:kern w:val="0"/>
          <w14:ligatures w14:val="none"/>
        </w:rPr>
        <w:t xml:space="preserve"> and she eventually left Colorado to relocate to San Francisco. Her 20+ years in The Bay Area included an MFA from San Francisco Arts Institute and years of creative incubation in wild streets full of weird art and people painting everywhere. She grew into herself, and found a community of artists that she would spend many years building, living and creating things together.</w:t>
      </w:r>
      <w:r w:rsidRPr="009172A6">
        <w:rPr>
          <w:rFonts w:eastAsia="Times New Roman"/>
          <w:kern w:val="0"/>
          <w14:ligatures w14:val="none"/>
        </w:rPr>
        <w:br/>
      </w:r>
      <w:r w:rsidRPr="009172A6">
        <w:rPr>
          <w:rFonts w:eastAsia="Times New Roman"/>
          <w:kern w:val="0"/>
          <w14:ligatures w14:val="none"/>
        </w:rPr>
        <w:br/>
        <w:t>After a small stint in France and a few other areas around the US, Bunnie relocated to Los Angeles. Her busy life blossomed even more, taking her murals and art all over the world. Her time in Los Angeles was crucial to her development as a professional artist, but she began yearning for a more quiet life with space to grow. She eventually purchased her dream home in the Mojave desert, and has been slowly building up a 5-acre art farm affectionately known as Lilac Lane Farms. Her painting studio, animals, vegetable/flower garden and balance of life and art have helped her to imagine a world she never knew could be possible.</w:t>
      </w:r>
      <w:r w:rsidRPr="009172A6">
        <w:rPr>
          <w:rFonts w:eastAsia="Times New Roman"/>
          <w:kern w:val="0"/>
          <w14:ligatures w14:val="none"/>
        </w:rPr>
        <w:br/>
      </w:r>
      <w:r w:rsidRPr="009172A6">
        <w:rPr>
          <w:rFonts w:eastAsia="Times New Roman"/>
          <w:kern w:val="0"/>
          <w14:ligatures w14:val="none"/>
        </w:rPr>
        <w:br/>
        <w:t>Bunnie has shown extensively in both the United States and around the world, in galleries, alternative spaces, bookstores, abandoned buildings, fields and forests, or any place that seems to need a little extra magic. Her brightly colored folk murals decorate many countries and can be found all over the world. Los Angeles, Mexico, Italy, Paris, India, Philippines, Detroit, Milwaukee, New York, San Francisco are just a few places you would likely stumble upon one.</w:t>
      </w:r>
    </w:p>
    <w:p w14:paraId="467903C1" w14:textId="13C2863E" w:rsidR="009E7982" w:rsidRPr="00583633" w:rsidDel="0066544F" w:rsidRDefault="009E7982" w:rsidP="2A850107">
      <w:pPr>
        <w:rPr>
          <w:rFonts w:cstheme="minorHAnsi"/>
        </w:rPr>
      </w:pPr>
    </w:p>
    <w:p w14:paraId="12E2D52E" w14:textId="77777777" w:rsidR="00916A51" w:rsidRPr="00583633" w:rsidRDefault="00916A51" w:rsidP="00916A51">
      <w:pPr>
        <w:pStyle w:val="BodyText"/>
        <w:spacing w:before="9"/>
        <w:jc w:val="both"/>
        <w:rPr>
          <w:rFonts w:asciiTheme="minorHAnsi" w:hAnsiTheme="minorHAnsi" w:cstheme="minorHAnsi"/>
          <w:b/>
          <w:bCs/>
          <w:iCs/>
          <w:sz w:val="24"/>
          <w:szCs w:val="24"/>
        </w:rPr>
      </w:pPr>
      <w:r w:rsidRPr="00583633">
        <w:rPr>
          <w:rFonts w:asciiTheme="minorHAnsi" w:hAnsiTheme="minorHAnsi" w:cstheme="minorHAnsi"/>
          <w:b/>
          <w:bCs/>
          <w:iCs/>
          <w:sz w:val="24"/>
          <w:szCs w:val="24"/>
        </w:rPr>
        <w:t xml:space="preserve">About the San Luis Obispo Museum of Art </w:t>
      </w:r>
    </w:p>
    <w:p w14:paraId="62D071C7" w14:textId="5FC2CA61" w:rsidR="008A7FB3" w:rsidRDefault="00916A51" w:rsidP="00D61AE0">
      <w:pPr>
        <w:jc w:val="both"/>
        <w:rPr>
          <w:rFonts w:eastAsia="ScalaSansPro" w:cstheme="minorHAnsi"/>
        </w:rPr>
      </w:pPr>
      <w:r w:rsidRPr="00583633">
        <w:rPr>
          <w:rFonts w:eastAsia="ScalaSansPro" w:cstheme="minorHAnsi"/>
        </w:rPr>
        <w:t xml:space="preserve">The San Luis Obispo Museum of Art (SLOMA) is an innovative and accessible museum located on California’s Central Coast. The museum presents an outstanding exhibitions program that features artists from California and around the world, as well as an ongoing series of dynamic events that engage visitors of all ages. SLOMA is located in downtown San Luis Obispo on the west end of Mission Plaza, at the heart of the city’s cultural corridor. A destination for art lovers and those just beginning to experience art alike, the museum provides a welcoming space and offers free admission to all. More information can be found at </w:t>
      </w:r>
      <w:hyperlink r:id="rId10">
        <w:r w:rsidR="00BE6687" w:rsidRPr="00583633">
          <w:rPr>
            <w:rStyle w:val="Hyperlink"/>
            <w:rFonts w:eastAsia="ScalaSansPro" w:cstheme="minorHAnsi"/>
          </w:rPr>
          <w:t>www.sloma.org</w:t>
        </w:r>
      </w:hyperlink>
      <w:r w:rsidRPr="00583633">
        <w:rPr>
          <w:rFonts w:eastAsia="ScalaSansPro" w:cstheme="minorHAnsi"/>
        </w:rPr>
        <w:t>.</w:t>
      </w:r>
    </w:p>
    <w:p w14:paraId="25B98D4E" w14:textId="18AC56FF" w:rsidR="006B1588" w:rsidRDefault="005823D0" w:rsidP="00D61AE0">
      <w:pPr>
        <w:jc w:val="both"/>
        <w:rPr>
          <w:rFonts w:eastAsia="ScalaSansPro" w:cstheme="minorHAnsi"/>
        </w:rPr>
      </w:pPr>
      <w:r>
        <w:rPr>
          <w:noProof/>
        </w:rPr>
        <w:drawing>
          <wp:anchor distT="0" distB="0" distL="114300" distR="114300" simplePos="0" relativeHeight="251658240" behindDoc="1" locked="0" layoutInCell="1" allowOverlap="1" wp14:anchorId="4ABC08A3" wp14:editId="5029DA9F">
            <wp:simplePos x="0" y="0"/>
            <wp:positionH relativeFrom="column">
              <wp:posOffset>2305050</wp:posOffset>
            </wp:positionH>
            <wp:positionV relativeFrom="paragraph">
              <wp:posOffset>121285</wp:posOffset>
            </wp:positionV>
            <wp:extent cx="1314450" cy="2325370"/>
            <wp:effectExtent l="0" t="0" r="0" b="0"/>
            <wp:wrapTight wrapText="bothSides">
              <wp:wrapPolygon edited="0">
                <wp:start x="0" y="0"/>
                <wp:lineTo x="0" y="21411"/>
                <wp:lineTo x="21287" y="21411"/>
                <wp:lineTo x="21287" y="0"/>
                <wp:lineTo x="0" y="0"/>
              </wp:wrapPolygon>
            </wp:wrapTight>
            <wp:docPr id="14797364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1314450" cy="23253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29E228" w14:textId="4E089827" w:rsidR="00985E0E" w:rsidRDefault="00985E0E" w:rsidP="00D61AE0">
      <w:pPr>
        <w:jc w:val="both"/>
        <w:rPr>
          <w:rFonts w:eastAsia="ScalaSansPro" w:cstheme="minorHAnsi"/>
        </w:rPr>
      </w:pPr>
    </w:p>
    <w:p w14:paraId="6FD162EA" w14:textId="5FDC5C4B" w:rsidR="00985E0E" w:rsidRDefault="00985E0E" w:rsidP="00D61AE0">
      <w:pPr>
        <w:jc w:val="both"/>
        <w:rPr>
          <w:rFonts w:eastAsia="ScalaSansPro" w:cstheme="minorHAnsi"/>
        </w:rPr>
      </w:pPr>
    </w:p>
    <w:p w14:paraId="1C470E93" w14:textId="50F56BB8" w:rsidR="00985E0E" w:rsidRDefault="00985E0E" w:rsidP="00D61AE0">
      <w:pPr>
        <w:jc w:val="both"/>
        <w:rPr>
          <w:rFonts w:eastAsia="ScalaSansPro" w:cstheme="minorHAnsi"/>
        </w:rPr>
      </w:pPr>
    </w:p>
    <w:p w14:paraId="3B6823D0" w14:textId="4E908944" w:rsidR="00985E0E" w:rsidRDefault="00985E0E" w:rsidP="00D61AE0">
      <w:pPr>
        <w:jc w:val="both"/>
        <w:rPr>
          <w:rFonts w:eastAsia="ScalaSansPro" w:cstheme="minorHAnsi"/>
        </w:rPr>
      </w:pPr>
    </w:p>
    <w:p w14:paraId="26BD49BB" w14:textId="4EC28D1C" w:rsidR="00985E0E" w:rsidRDefault="00985E0E" w:rsidP="00D61AE0">
      <w:pPr>
        <w:jc w:val="both"/>
        <w:rPr>
          <w:rFonts w:eastAsia="ScalaSansPro" w:cstheme="minorHAnsi"/>
        </w:rPr>
      </w:pPr>
    </w:p>
    <w:p w14:paraId="61C49AC0" w14:textId="1196B078" w:rsidR="006B1588" w:rsidRDefault="006B1588" w:rsidP="4CEF6E6A">
      <w:pPr>
        <w:jc w:val="both"/>
        <w:rPr>
          <w:rFonts w:eastAsia="ScalaSansPro"/>
        </w:rPr>
      </w:pPr>
    </w:p>
    <w:p w14:paraId="0695510F" w14:textId="77777777" w:rsidR="00C01422" w:rsidRDefault="00C01422" w:rsidP="4CEF6E6A">
      <w:pPr>
        <w:jc w:val="both"/>
        <w:rPr>
          <w:rFonts w:eastAsia="ScalaSansPro"/>
        </w:rPr>
      </w:pPr>
    </w:p>
    <w:p w14:paraId="686DF839" w14:textId="77777777" w:rsidR="00C01422" w:rsidRDefault="00C01422" w:rsidP="4CEF6E6A">
      <w:pPr>
        <w:jc w:val="both"/>
        <w:rPr>
          <w:rFonts w:eastAsia="ScalaSansPro"/>
        </w:rPr>
      </w:pPr>
    </w:p>
    <w:p w14:paraId="591462A8" w14:textId="77777777" w:rsidR="00C01422" w:rsidRDefault="00C01422" w:rsidP="4CEF6E6A">
      <w:pPr>
        <w:jc w:val="both"/>
        <w:rPr>
          <w:rFonts w:eastAsia="ScalaSansPro"/>
        </w:rPr>
      </w:pPr>
    </w:p>
    <w:p w14:paraId="3AFABD21" w14:textId="1F3254B1" w:rsidR="00C01422" w:rsidRPr="00C01422" w:rsidRDefault="00C01422" w:rsidP="4CEF6E6A">
      <w:pPr>
        <w:jc w:val="both"/>
        <w:rPr>
          <w:rFonts w:eastAsia="ScalaSansPro"/>
          <w:i/>
          <w:iCs/>
        </w:rPr>
      </w:pPr>
      <w:r>
        <w:rPr>
          <w:rFonts w:eastAsia="ScalaSansPro"/>
          <w:i/>
          <w:iCs/>
        </w:rPr>
        <w:t>High-res images of past projects</w:t>
      </w:r>
      <w:r>
        <w:rPr>
          <w:rFonts w:eastAsia="ScalaSansPro"/>
          <w:i/>
          <w:iCs/>
        </w:rPr>
        <w:br/>
      </w:r>
      <w:r>
        <w:rPr>
          <w:rFonts w:eastAsia="ScalaSansPro"/>
          <w:i/>
          <w:iCs/>
        </w:rPr>
        <w:br/>
        <w:t>available upon request</w:t>
      </w:r>
    </w:p>
    <w:sectPr w:rsidR="00C01422" w:rsidRPr="00C01422" w:rsidSect="003B7AA8">
      <w:headerReference w:type="default" r:id="rId12"/>
      <w:head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929A9" w14:textId="77777777" w:rsidR="00204A22" w:rsidRDefault="00204A22" w:rsidP="003B7AA8">
      <w:r>
        <w:separator/>
      </w:r>
    </w:p>
  </w:endnote>
  <w:endnote w:type="continuationSeparator" w:id="0">
    <w:p w14:paraId="5479CE9B" w14:textId="77777777" w:rsidR="00204A22" w:rsidRDefault="00204A22" w:rsidP="003B7AA8">
      <w:r>
        <w:continuationSeparator/>
      </w:r>
    </w:p>
  </w:endnote>
  <w:endnote w:type="continuationNotice" w:id="1">
    <w:p w14:paraId="44AAC7CE" w14:textId="77777777" w:rsidR="00204A22" w:rsidRDefault="00204A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calaSansPro">
    <w:altName w:val="Calibri"/>
    <w:panose1 w:val="020B0504030101020102"/>
    <w:charset w:val="00"/>
    <w:family w:val="swiss"/>
    <w:notTrueType/>
    <w:pitch w:val="variable"/>
    <w:sig w:usb0="A00000FF" w:usb1="5000E05B"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C6F40" w14:textId="77777777" w:rsidR="00204A22" w:rsidRDefault="00204A22" w:rsidP="003B7AA8">
      <w:r>
        <w:separator/>
      </w:r>
    </w:p>
  </w:footnote>
  <w:footnote w:type="continuationSeparator" w:id="0">
    <w:p w14:paraId="7E158AA6" w14:textId="77777777" w:rsidR="00204A22" w:rsidRDefault="00204A22" w:rsidP="003B7AA8">
      <w:r>
        <w:continuationSeparator/>
      </w:r>
    </w:p>
  </w:footnote>
  <w:footnote w:type="continuationNotice" w:id="1">
    <w:p w14:paraId="6FCEEAEC" w14:textId="77777777" w:rsidR="00204A22" w:rsidRDefault="00204A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2F30" w14:textId="6583F4C6" w:rsidR="003B7AA8" w:rsidRDefault="45D0F05D" w:rsidP="00947D2F">
    <w:pPr>
      <w:pStyle w:val="Header"/>
      <w:jc w:val="center"/>
    </w:pPr>
    <w:r>
      <w:rPr>
        <w:noProof/>
        <w:color w:val="2B579A"/>
        <w:shd w:val="clear" w:color="auto" w:fill="E6E6E6"/>
      </w:rPr>
      <w:drawing>
        <wp:inline distT="0" distB="0" distL="0" distR="0" wp14:anchorId="045F3F27" wp14:editId="17E39DA5">
          <wp:extent cx="2276475" cy="341471"/>
          <wp:effectExtent l="0" t="0" r="0" b="0"/>
          <wp:docPr id="57799532" name="Picture 57799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99532"/>
                  <pic:cNvPicPr/>
                </pic:nvPicPr>
                <pic:blipFill>
                  <a:blip r:embed="rId1">
                    <a:extLst>
                      <a:ext uri="{28A0092B-C50C-407E-A947-70E740481C1C}">
                        <a14:useLocalDpi xmlns:a14="http://schemas.microsoft.com/office/drawing/2010/main" val="0"/>
                      </a:ext>
                    </a:extLst>
                  </a:blip>
                  <a:stretch>
                    <a:fillRect/>
                  </a:stretch>
                </pic:blipFill>
                <pic:spPr>
                  <a:xfrm>
                    <a:off x="0" y="0"/>
                    <a:ext cx="2276475" cy="34147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3AC92" w14:textId="10E6CC35" w:rsidR="003B7AA8" w:rsidRDefault="7CB288F7" w:rsidP="00947D2F">
    <w:pPr>
      <w:pStyle w:val="Header"/>
      <w:jc w:val="center"/>
    </w:pPr>
    <w:r>
      <w:rPr>
        <w:noProof/>
        <w:color w:val="2B579A"/>
        <w:shd w:val="clear" w:color="auto" w:fill="E6E6E6"/>
      </w:rPr>
      <w:drawing>
        <wp:inline distT="0" distB="0" distL="0" distR="0" wp14:anchorId="5CC157B4" wp14:editId="37514196">
          <wp:extent cx="2305050" cy="345758"/>
          <wp:effectExtent l="0" t="0" r="0" b="0"/>
          <wp:docPr id="1828754452" name="Picture 1828754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305050" cy="345758"/>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H7b2MaK8" int2:invalidationBookmarkName="" int2:hashCode="3kPFLD6wUhlLA4" int2:id="cfWHD37W">
      <int2:state int2:value="Reviewed" int2:type="WordDesignerSuggestedImageAnnotation"/>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857"/>
    <w:rsid w:val="000022CE"/>
    <w:rsid w:val="00030A77"/>
    <w:rsid w:val="000444B5"/>
    <w:rsid w:val="00047252"/>
    <w:rsid w:val="000921C7"/>
    <w:rsid w:val="00095639"/>
    <w:rsid w:val="000E7A17"/>
    <w:rsid w:val="001843AD"/>
    <w:rsid w:val="001A39EA"/>
    <w:rsid w:val="001C7CD1"/>
    <w:rsid w:val="001D2F1A"/>
    <w:rsid w:val="001F4B9A"/>
    <w:rsid w:val="00204A22"/>
    <w:rsid w:val="00224548"/>
    <w:rsid w:val="00236A19"/>
    <w:rsid w:val="002A3CA2"/>
    <w:rsid w:val="002A49A4"/>
    <w:rsid w:val="002B43A6"/>
    <w:rsid w:val="002C0F77"/>
    <w:rsid w:val="002C2E4A"/>
    <w:rsid w:val="002C6A2B"/>
    <w:rsid w:val="002E2CE0"/>
    <w:rsid w:val="002E6B10"/>
    <w:rsid w:val="002F551A"/>
    <w:rsid w:val="0031130E"/>
    <w:rsid w:val="003159E6"/>
    <w:rsid w:val="00330DFD"/>
    <w:rsid w:val="0038596A"/>
    <w:rsid w:val="00388A97"/>
    <w:rsid w:val="0039723C"/>
    <w:rsid w:val="003B7AA8"/>
    <w:rsid w:val="003C4560"/>
    <w:rsid w:val="003D65E0"/>
    <w:rsid w:val="003E709C"/>
    <w:rsid w:val="004054E8"/>
    <w:rsid w:val="004225C0"/>
    <w:rsid w:val="004477B8"/>
    <w:rsid w:val="00485857"/>
    <w:rsid w:val="004B66F4"/>
    <w:rsid w:val="004F17D1"/>
    <w:rsid w:val="00510BA5"/>
    <w:rsid w:val="00541B46"/>
    <w:rsid w:val="005705E8"/>
    <w:rsid w:val="00572BBF"/>
    <w:rsid w:val="005823D0"/>
    <w:rsid w:val="00583633"/>
    <w:rsid w:val="00593AE5"/>
    <w:rsid w:val="00594747"/>
    <w:rsid w:val="00594DBC"/>
    <w:rsid w:val="0059520C"/>
    <w:rsid w:val="00597043"/>
    <w:rsid w:val="005A6880"/>
    <w:rsid w:val="005A7324"/>
    <w:rsid w:val="005B163D"/>
    <w:rsid w:val="005D02BB"/>
    <w:rsid w:val="006018B4"/>
    <w:rsid w:val="00602BB3"/>
    <w:rsid w:val="00646316"/>
    <w:rsid w:val="0066544F"/>
    <w:rsid w:val="00681EB6"/>
    <w:rsid w:val="00687CA0"/>
    <w:rsid w:val="00690618"/>
    <w:rsid w:val="006A304E"/>
    <w:rsid w:val="006B1588"/>
    <w:rsid w:val="006F39D5"/>
    <w:rsid w:val="00717C0B"/>
    <w:rsid w:val="007320A1"/>
    <w:rsid w:val="007A0879"/>
    <w:rsid w:val="007D7B8D"/>
    <w:rsid w:val="00827AE6"/>
    <w:rsid w:val="008321E9"/>
    <w:rsid w:val="008379EF"/>
    <w:rsid w:val="00844940"/>
    <w:rsid w:val="00876B11"/>
    <w:rsid w:val="008949E0"/>
    <w:rsid w:val="00895242"/>
    <w:rsid w:val="008A7FB3"/>
    <w:rsid w:val="008C0CC3"/>
    <w:rsid w:val="008C350E"/>
    <w:rsid w:val="008D0746"/>
    <w:rsid w:val="008D1710"/>
    <w:rsid w:val="009008F9"/>
    <w:rsid w:val="00916A51"/>
    <w:rsid w:val="009172A6"/>
    <w:rsid w:val="0094747E"/>
    <w:rsid w:val="00947D2F"/>
    <w:rsid w:val="00980993"/>
    <w:rsid w:val="00985E0E"/>
    <w:rsid w:val="00996B0D"/>
    <w:rsid w:val="009A155F"/>
    <w:rsid w:val="009A3532"/>
    <w:rsid w:val="009C1689"/>
    <w:rsid w:val="009E7982"/>
    <w:rsid w:val="00A05EF4"/>
    <w:rsid w:val="00A1790C"/>
    <w:rsid w:val="00A42A11"/>
    <w:rsid w:val="00A95DB5"/>
    <w:rsid w:val="00AD1CE4"/>
    <w:rsid w:val="00AE0170"/>
    <w:rsid w:val="00B13D58"/>
    <w:rsid w:val="00B24CC5"/>
    <w:rsid w:val="00B455BC"/>
    <w:rsid w:val="00B6010C"/>
    <w:rsid w:val="00B672B8"/>
    <w:rsid w:val="00B74EE9"/>
    <w:rsid w:val="00B805BF"/>
    <w:rsid w:val="00BE6687"/>
    <w:rsid w:val="00BF5944"/>
    <w:rsid w:val="00C007F8"/>
    <w:rsid w:val="00C01422"/>
    <w:rsid w:val="00C10DAA"/>
    <w:rsid w:val="00C40044"/>
    <w:rsid w:val="00C450EF"/>
    <w:rsid w:val="00C64C36"/>
    <w:rsid w:val="00C87981"/>
    <w:rsid w:val="00CB3EAA"/>
    <w:rsid w:val="00CC7C8A"/>
    <w:rsid w:val="00CC7CE2"/>
    <w:rsid w:val="00CE0740"/>
    <w:rsid w:val="00D02390"/>
    <w:rsid w:val="00D13E20"/>
    <w:rsid w:val="00D36847"/>
    <w:rsid w:val="00D61AE0"/>
    <w:rsid w:val="00D7502A"/>
    <w:rsid w:val="00D908B6"/>
    <w:rsid w:val="00D93942"/>
    <w:rsid w:val="00DA6E3D"/>
    <w:rsid w:val="00DE1F73"/>
    <w:rsid w:val="00DE5328"/>
    <w:rsid w:val="00E250DD"/>
    <w:rsid w:val="00E25730"/>
    <w:rsid w:val="00E62D00"/>
    <w:rsid w:val="00E761D5"/>
    <w:rsid w:val="00E76706"/>
    <w:rsid w:val="00E97209"/>
    <w:rsid w:val="00EC2423"/>
    <w:rsid w:val="00EE5D7B"/>
    <w:rsid w:val="00EF563D"/>
    <w:rsid w:val="00F13EC2"/>
    <w:rsid w:val="00F2362A"/>
    <w:rsid w:val="00F32266"/>
    <w:rsid w:val="00F65BC2"/>
    <w:rsid w:val="00FA66B1"/>
    <w:rsid w:val="00FD77B6"/>
    <w:rsid w:val="00FE2C57"/>
    <w:rsid w:val="00FE59E3"/>
    <w:rsid w:val="00FF142A"/>
    <w:rsid w:val="04827F55"/>
    <w:rsid w:val="04BBDC0C"/>
    <w:rsid w:val="066657D4"/>
    <w:rsid w:val="088A4695"/>
    <w:rsid w:val="0AD4CEEB"/>
    <w:rsid w:val="0B19CF93"/>
    <w:rsid w:val="0B375619"/>
    <w:rsid w:val="0C04FFB4"/>
    <w:rsid w:val="0C0FEC97"/>
    <w:rsid w:val="0C28C8C4"/>
    <w:rsid w:val="0C721020"/>
    <w:rsid w:val="0D5F7F59"/>
    <w:rsid w:val="0D68F486"/>
    <w:rsid w:val="0DD24ED2"/>
    <w:rsid w:val="0E0DE081"/>
    <w:rsid w:val="0E156B5E"/>
    <w:rsid w:val="1006AD1B"/>
    <w:rsid w:val="100D3E3E"/>
    <w:rsid w:val="110342F0"/>
    <w:rsid w:val="1136C481"/>
    <w:rsid w:val="129E3285"/>
    <w:rsid w:val="12E151A4"/>
    <w:rsid w:val="14745C5F"/>
    <w:rsid w:val="152A72F0"/>
    <w:rsid w:val="153D7A33"/>
    <w:rsid w:val="156E914C"/>
    <w:rsid w:val="167DD989"/>
    <w:rsid w:val="1762FB4E"/>
    <w:rsid w:val="192ACDE7"/>
    <w:rsid w:val="193D9B05"/>
    <w:rsid w:val="1A2A0F70"/>
    <w:rsid w:val="1A51D45D"/>
    <w:rsid w:val="1AD59EF0"/>
    <w:rsid w:val="1B6B9A1D"/>
    <w:rsid w:val="1FFCFE39"/>
    <w:rsid w:val="20A73A16"/>
    <w:rsid w:val="210AEDE4"/>
    <w:rsid w:val="2284DDD6"/>
    <w:rsid w:val="22B333D6"/>
    <w:rsid w:val="231884A5"/>
    <w:rsid w:val="2450D377"/>
    <w:rsid w:val="266292EE"/>
    <w:rsid w:val="27719D8F"/>
    <w:rsid w:val="2A850107"/>
    <w:rsid w:val="2CC2C576"/>
    <w:rsid w:val="2CEA6753"/>
    <w:rsid w:val="2D5FC9ED"/>
    <w:rsid w:val="2DF1B369"/>
    <w:rsid w:val="2DFD28CD"/>
    <w:rsid w:val="2E06D29A"/>
    <w:rsid w:val="2F8BBEA3"/>
    <w:rsid w:val="2FDA4453"/>
    <w:rsid w:val="301A38B5"/>
    <w:rsid w:val="30AA2E41"/>
    <w:rsid w:val="30F25B36"/>
    <w:rsid w:val="32F980F3"/>
    <w:rsid w:val="348D97F2"/>
    <w:rsid w:val="372B905A"/>
    <w:rsid w:val="37CE0F3B"/>
    <w:rsid w:val="39BE7CA8"/>
    <w:rsid w:val="3A43F53C"/>
    <w:rsid w:val="3AFDA673"/>
    <w:rsid w:val="3B2AC91A"/>
    <w:rsid w:val="3C54EE38"/>
    <w:rsid w:val="3CE6D039"/>
    <w:rsid w:val="3DB69540"/>
    <w:rsid w:val="40E5D8C3"/>
    <w:rsid w:val="43957E43"/>
    <w:rsid w:val="45D0F05D"/>
    <w:rsid w:val="45E96177"/>
    <w:rsid w:val="47B1637D"/>
    <w:rsid w:val="47C57564"/>
    <w:rsid w:val="4CEF6E6A"/>
    <w:rsid w:val="4CEFF6D1"/>
    <w:rsid w:val="4E05ACDB"/>
    <w:rsid w:val="4F5AF5B4"/>
    <w:rsid w:val="4F968EBD"/>
    <w:rsid w:val="5030B301"/>
    <w:rsid w:val="50E6798C"/>
    <w:rsid w:val="5161BBBC"/>
    <w:rsid w:val="5390EF81"/>
    <w:rsid w:val="551ADE26"/>
    <w:rsid w:val="5521BB31"/>
    <w:rsid w:val="5661B1A3"/>
    <w:rsid w:val="568B4DAD"/>
    <w:rsid w:val="58157BE3"/>
    <w:rsid w:val="583B4D06"/>
    <w:rsid w:val="5A664E8F"/>
    <w:rsid w:val="5AF182A3"/>
    <w:rsid w:val="5AF77346"/>
    <w:rsid w:val="5B81CF05"/>
    <w:rsid w:val="5BD51B61"/>
    <w:rsid w:val="5CE8ED06"/>
    <w:rsid w:val="5D876707"/>
    <w:rsid w:val="5F8E808E"/>
    <w:rsid w:val="6116A90A"/>
    <w:rsid w:val="61BC5E29"/>
    <w:rsid w:val="621102B8"/>
    <w:rsid w:val="625C390D"/>
    <w:rsid w:val="63582E8A"/>
    <w:rsid w:val="6429B892"/>
    <w:rsid w:val="65C11771"/>
    <w:rsid w:val="65E6BFA2"/>
    <w:rsid w:val="6613B8A1"/>
    <w:rsid w:val="668FCF4C"/>
    <w:rsid w:val="67DD198B"/>
    <w:rsid w:val="6A74E508"/>
    <w:rsid w:val="6A9B088E"/>
    <w:rsid w:val="6BCC7867"/>
    <w:rsid w:val="6CA7EC07"/>
    <w:rsid w:val="6E6519AD"/>
    <w:rsid w:val="6FD34594"/>
    <w:rsid w:val="709DD59C"/>
    <w:rsid w:val="70E6D871"/>
    <w:rsid w:val="71113BB9"/>
    <w:rsid w:val="7135D742"/>
    <w:rsid w:val="722B581E"/>
    <w:rsid w:val="72FC7E0A"/>
    <w:rsid w:val="7397EB16"/>
    <w:rsid w:val="740DAB46"/>
    <w:rsid w:val="74D5F626"/>
    <w:rsid w:val="7707F38A"/>
    <w:rsid w:val="772A8A83"/>
    <w:rsid w:val="799799D7"/>
    <w:rsid w:val="7A408E65"/>
    <w:rsid w:val="7AAECD42"/>
    <w:rsid w:val="7AE12E46"/>
    <w:rsid w:val="7BCE1A73"/>
    <w:rsid w:val="7C160263"/>
    <w:rsid w:val="7C3CCF3B"/>
    <w:rsid w:val="7C9B5904"/>
    <w:rsid w:val="7CAF367D"/>
    <w:rsid w:val="7CB288F7"/>
    <w:rsid w:val="7E40B7D5"/>
    <w:rsid w:val="7F4DA325"/>
    <w:rsid w:val="7FEAF40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D3D12"/>
  <w15:chartTrackingRefBased/>
  <w15:docId w15:val="{DEC6B8CE-5B25-4B8F-B4D3-9AE1E50EE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7AA8"/>
    <w:pPr>
      <w:tabs>
        <w:tab w:val="center" w:pos="4680"/>
        <w:tab w:val="right" w:pos="9360"/>
      </w:tabs>
    </w:pPr>
  </w:style>
  <w:style w:type="character" w:customStyle="1" w:styleId="HeaderChar">
    <w:name w:val="Header Char"/>
    <w:basedOn w:val="DefaultParagraphFont"/>
    <w:link w:val="Header"/>
    <w:uiPriority w:val="99"/>
    <w:rsid w:val="003B7AA8"/>
  </w:style>
  <w:style w:type="paragraph" w:styleId="Footer">
    <w:name w:val="footer"/>
    <w:basedOn w:val="Normal"/>
    <w:link w:val="FooterChar"/>
    <w:uiPriority w:val="99"/>
    <w:unhideWhenUsed/>
    <w:rsid w:val="003B7AA8"/>
    <w:pPr>
      <w:tabs>
        <w:tab w:val="center" w:pos="4680"/>
        <w:tab w:val="right" w:pos="9360"/>
      </w:tabs>
    </w:pPr>
  </w:style>
  <w:style w:type="character" w:customStyle="1" w:styleId="FooterChar">
    <w:name w:val="Footer Char"/>
    <w:basedOn w:val="DefaultParagraphFont"/>
    <w:link w:val="Footer"/>
    <w:uiPriority w:val="99"/>
    <w:rsid w:val="003B7AA8"/>
  </w:style>
  <w:style w:type="character" w:customStyle="1" w:styleId="apple-converted-space">
    <w:name w:val="apple-converted-space"/>
    <w:basedOn w:val="DefaultParagraphFont"/>
    <w:rsid w:val="00916A51"/>
  </w:style>
  <w:style w:type="paragraph" w:styleId="BodyText">
    <w:name w:val="Body Text"/>
    <w:basedOn w:val="Normal"/>
    <w:link w:val="BodyTextChar"/>
    <w:uiPriority w:val="1"/>
    <w:qFormat/>
    <w:rsid w:val="00916A51"/>
    <w:pPr>
      <w:widowControl w:val="0"/>
      <w:autoSpaceDE w:val="0"/>
      <w:autoSpaceDN w:val="0"/>
    </w:pPr>
    <w:rPr>
      <w:rFonts w:ascii="ScalaSansPro" w:eastAsia="ScalaSansPro" w:hAnsi="ScalaSansPro" w:cs="ScalaSansPro"/>
      <w:kern w:val="0"/>
      <w:sz w:val="16"/>
      <w:szCs w:val="16"/>
      <w14:ligatures w14:val="none"/>
    </w:rPr>
  </w:style>
  <w:style w:type="character" w:customStyle="1" w:styleId="BodyTextChar">
    <w:name w:val="Body Text Char"/>
    <w:basedOn w:val="DefaultParagraphFont"/>
    <w:link w:val="BodyText"/>
    <w:uiPriority w:val="1"/>
    <w:rsid w:val="00916A51"/>
    <w:rPr>
      <w:rFonts w:ascii="ScalaSansPro" w:eastAsia="ScalaSansPro" w:hAnsi="ScalaSansPro" w:cs="ScalaSansPro"/>
      <w:kern w:val="0"/>
      <w:sz w:val="16"/>
      <w:szCs w:val="16"/>
      <w14:ligatures w14:val="none"/>
    </w:rPr>
  </w:style>
  <w:style w:type="character" w:styleId="Hyperlink">
    <w:name w:val="Hyperlink"/>
    <w:basedOn w:val="DefaultParagraphFont"/>
    <w:uiPriority w:val="99"/>
    <w:unhideWhenUsed/>
    <w:rsid w:val="00BE6687"/>
    <w:rPr>
      <w:color w:val="0563C1" w:themeColor="hyperlink"/>
      <w:u w:val="single"/>
    </w:rPr>
  </w:style>
  <w:style w:type="character" w:styleId="UnresolvedMention">
    <w:name w:val="Unresolved Mention"/>
    <w:basedOn w:val="DefaultParagraphFont"/>
    <w:uiPriority w:val="99"/>
    <w:semiHidden/>
    <w:unhideWhenUsed/>
    <w:rsid w:val="00BE6687"/>
    <w:rPr>
      <w:color w:val="605E5C"/>
      <w:shd w:val="clear" w:color="auto" w:fill="E1DFDD"/>
    </w:rPr>
  </w:style>
  <w:style w:type="paragraph" w:styleId="NoSpacing">
    <w:name w:val="No Spacing"/>
    <w:uiPriority w:val="1"/>
    <w:qFormat/>
  </w:style>
  <w:style w:type="paragraph" w:styleId="Revision">
    <w:name w:val="Revision"/>
    <w:hidden/>
    <w:uiPriority w:val="99"/>
    <w:semiHidden/>
    <w:rsid w:val="002E2CE0"/>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5201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sloma.org" TargetMode="External"/><Relationship Id="rId4" Type="http://schemas.openxmlformats.org/officeDocument/2006/relationships/styles" Target="styles.xml"/><Relationship Id="rId9" Type="http://schemas.openxmlformats.org/officeDocument/2006/relationships/hyperlink" Target="mailto:lstandish@sloma.or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7ABF305845E4449D9FEF04D0476630" ma:contentTypeVersion="19" ma:contentTypeDescription="Create a new document." ma:contentTypeScope="" ma:versionID="43263b82ae0f61ecb675e8c5cc53dd85">
  <xsd:schema xmlns:xsd="http://www.w3.org/2001/XMLSchema" xmlns:xs="http://www.w3.org/2001/XMLSchema" xmlns:p="http://schemas.microsoft.com/office/2006/metadata/properties" xmlns:ns2="66f2f6d8-8191-474a-90cf-df1422fcad44" xmlns:ns3="af746ddc-29ab-44f1-853c-84de30d61993" targetNamespace="http://schemas.microsoft.com/office/2006/metadata/properties" ma:root="true" ma:fieldsID="cb7529640e938ab0739a89a54268d85a" ns2:_="" ns3:_="">
    <xsd:import namespace="66f2f6d8-8191-474a-90cf-df1422fcad44"/>
    <xsd:import namespace="af746ddc-29ab-44f1-853c-84de30d6199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f2f6d8-8191-474a-90cf-df1422fcad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1cf5b3f-c860-4dc7-b618-dae81efcab0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746ddc-29ab-44f1-853c-84de30d6199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189418c-3701-4dd5-8f7d-6bdb0868d52e}" ma:internalName="TaxCatchAll" ma:showField="CatchAllData" ma:web="af746ddc-29ab-44f1-853c-84de30d619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f746ddc-29ab-44f1-853c-84de30d61993" xsi:nil="true"/>
    <lcf76f155ced4ddcb4097134ff3c332f xmlns="66f2f6d8-8191-474a-90cf-df1422fcad44">
      <Terms xmlns="http://schemas.microsoft.com/office/infopath/2007/PartnerControls"/>
    </lcf76f155ced4ddcb4097134ff3c332f>
    <SharedWithUsers xmlns="af746ddc-29ab-44f1-853c-84de30d61993">
      <UserInfo>
        <DisplayName>Erica Ellis</DisplayName>
        <AccountId>9</AccountId>
        <AccountType/>
      </UserInfo>
      <UserInfo>
        <DisplayName>Leann Standish</DisplayName>
        <AccountId>19</AccountId>
        <AccountType/>
      </UserInfo>
      <UserInfo>
        <DisplayName>Emma Saperstein</DisplayName>
        <AccountId>16</AccountId>
        <AccountType/>
      </UserInfo>
      <UserInfo>
        <DisplayName>Rowan Waters</DisplayName>
        <AccountId>14</AccountId>
        <AccountType/>
      </UserInfo>
    </SharedWithUsers>
  </documentManagement>
</p:properties>
</file>

<file path=customXml/itemProps1.xml><?xml version="1.0" encoding="utf-8"?>
<ds:datastoreItem xmlns:ds="http://schemas.openxmlformats.org/officeDocument/2006/customXml" ds:itemID="{687BB309-C115-4AE5-96DE-A1D6E75D01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f2f6d8-8191-474a-90cf-df1422fcad44"/>
    <ds:schemaRef ds:uri="af746ddc-29ab-44f1-853c-84de30d619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9B6661-4C68-4E0D-ACA8-458D72F598DD}">
  <ds:schemaRefs>
    <ds:schemaRef ds:uri="http://schemas.microsoft.com/sharepoint/v3/contenttype/forms"/>
  </ds:schemaRefs>
</ds:datastoreItem>
</file>

<file path=customXml/itemProps3.xml><?xml version="1.0" encoding="utf-8"?>
<ds:datastoreItem xmlns:ds="http://schemas.openxmlformats.org/officeDocument/2006/customXml" ds:itemID="{5F6ECC14-F704-4BC2-980C-5C00CDCEE835}">
  <ds:schemaRefs>
    <ds:schemaRef ds:uri="http://schemas.microsoft.com/office/2006/metadata/properties"/>
    <ds:schemaRef ds:uri="http://schemas.microsoft.com/office/infopath/2007/PartnerControls"/>
    <ds:schemaRef ds:uri="af746ddc-29ab-44f1-853c-84de30d61993"/>
    <ds:schemaRef ds:uri="66f2f6d8-8191-474a-90cf-df1422fcad4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784</Words>
  <Characters>4472</Characters>
  <Application>Microsoft Office Word</Application>
  <DocSecurity>0</DocSecurity>
  <Lines>37</Lines>
  <Paragraphs>10</Paragraphs>
  <ScaleCrop>false</ScaleCrop>
  <Company/>
  <LinksUpToDate>false</LinksUpToDate>
  <CharactersWithSpaces>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Saperstein</dc:creator>
  <cp:keywords/>
  <dc:description/>
  <cp:lastModifiedBy>Erica Ellis</cp:lastModifiedBy>
  <cp:revision>130</cp:revision>
  <dcterms:created xsi:type="dcterms:W3CDTF">2023-09-13T17:09:00Z</dcterms:created>
  <dcterms:modified xsi:type="dcterms:W3CDTF">2026-06-29T22:33:00Z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0x0101004A7ABF305845E4449D9FEF04D0476630</vt:lpwstr>
  </property>
  <property fmtid="{D5CDD505-2E9C-101B-9397-08002B2CF9AE}" pid="3" name="MediaServiceImageTags">
    <vt:lpwstr/>
  </property>
  <property fmtid="{D5CDD505-2E9C-101B-9397-08002B2CF9AE}" pid="4" name="GrammarlyDocumentId">
    <vt:lpwstr>d8d726fd-db6e-4a31-a124-11ba14a45ae9</vt:lpwstr>
  </property>
</Properties>
</file>